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971" w:rsidRDefault="00426D0D" w:rsidP="00426D0D">
      <w:pPr>
        <w:spacing w:after="0"/>
        <w:rPr>
          <w:b/>
          <w:sz w:val="28"/>
          <w:szCs w:val="28"/>
          <w:u w:val="single"/>
        </w:rPr>
      </w:pPr>
      <w:r w:rsidRPr="00426D0D">
        <w:rPr>
          <w:b/>
          <w:sz w:val="28"/>
          <w:szCs w:val="28"/>
          <w:u w:val="single"/>
        </w:rPr>
        <w:t xml:space="preserve">Protokoll: Offenes Training 3 </w:t>
      </w:r>
      <w:r>
        <w:rPr>
          <w:b/>
          <w:sz w:val="28"/>
          <w:szCs w:val="28"/>
          <w:u w:val="single"/>
        </w:rPr>
        <w:t>–</w:t>
      </w:r>
      <w:r w:rsidRPr="00426D0D">
        <w:rPr>
          <w:b/>
          <w:sz w:val="28"/>
          <w:szCs w:val="28"/>
          <w:u w:val="single"/>
        </w:rPr>
        <w:t xml:space="preserve"> Klanggeschichten</w:t>
      </w:r>
    </w:p>
    <w:p w:rsidR="00426D0D" w:rsidRDefault="00426D0D" w:rsidP="00426D0D">
      <w:pPr>
        <w:spacing w:after="0"/>
        <w:rPr>
          <w:sz w:val="24"/>
          <w:szCs w:val="24"/>
        </w:rPr>
      </w:pPr>
      <w:r>
        <w:rPr>
          <w:sz w:val="24"/>
          <w:szCs w:val="24"/>
        </w:rPr>
        <w:t>Antonia</w:t>
      </w:r>
    </w:p>
    <w:p w:rsidR="00426D0D" w:rsidRDefault="00426D0D" w:rsidP="00426D0D">
      <w:pPr>
        <w:spacing w:after="0"/>
        <w:rPr>
          <w:sz w:val="24"/>
          <w:szCs w:val="24"/>
        </w:rPr>
      </w:pPr>
    </w:p>
    <w:p w:rsidR="00426D0D" w:rsidRDefault="00426D0D" w:rsidP="00426D0D">
      <w:pPr>
        <w:spacing w:after="0"/>
        <w:rPr>
          <w:sz w:val="24"/>
          <w:szCs w:val="24"/>
        </w:rPr>
      </w:pPr>
      <w:r>
        <w:rPr>
          <w:sz w:val="24"/>
          <w:szCs w:val="24"/>
        </w:rPr>
        <w:t>Namen hören:</w:t>
      </w:r>
    </w:p>
    <w:p w:rsidR="00426D0D" w:rsidRDefault="00426D0D" w:rsidP="00426D0D">
      <w:pPr>
        <w:spacing w:after="0"/>
        <w:rPr>
          <w:sz w:val="24"/>
          <w:szCs w:val="24"/>
        </w:rPr>
      </w:pPr>
      <w:r>
        <w:rPr>
          <w:sz w:val="24"/>
          <w:szCs w:val="24"/>
        </w:rPr>
        <w:t>Alle verteile sich im Raum, schließen die Augen, ein Teilnehmer beginnt seinen Namen ganz laut zu sagen und einen andern ganz leise. Derjenige sagt nun seinen Namen wieder ganz laut und einen andern ganz leise etc…</w:t>
      </w:r>
    </w:p>
    <w:p w:rsidR="00426D0D" w:rsidRDefault="00426D0D" w:rsidP="00426D0D">
      <w:pPr>
        <w:spacing w:after="0"/>
        <w:rPr>
          <w:sz w:val="24"/>
          <w:szCs w:val="24"/>
        </w:rPr>
      </w:pPr>
    </w:p>
    <w:p w:rsidR="00426D0D" w:rsidRDefault="00426D0D" w:rsidP="00426D0D">
      <w:pPr>
        <w:spacing w:after="0"/>
        <w:rPr>
          <w:sz w:val="24"/>
          <w:szCs w:val="24"/>
        </w:rPr>
      </w:pPr>
      <w:r>
        <w:rPr>
          <w:sz w:val="24"/>
          <w:szCs w:val="24"/>
        </w:rPr>
        <w:t xml:space="preserve">Geräusche locken: </w:t>
      </w:r>
    </w:p>
    <w:p w:rsidR="00426D0D" w:rsidRDefault="00426D0D" w:rsidP="00426D0D">
      <w:pPr>
        <w:spacing w:after="0"/>
        <w:rPr>
          <w:sz w:val="24"/>
          <w:szCs w:val="24"/>
        </w:rPr>
      </w:pPr>
      <w:r>
        <w:rPr>
          <w:sz w:val="24"/>
          <w:szCs w:val="24"/>
        </w:rPr>
        <w:t>Partnerübung bei der ein Partner die Augen verschließt und zu dem andern Partner nur anhand eines vorher bestimmten Geräusches findet.</w:t>
      </w:r>
    </w:p>
    <w:p w:rsidR="00426D0D" w:rsidRDefault="00426D0D" w:rsidP="00426D0D">
      <w:pPr>
        <w:spacing w:after="0"/>
        <w:rPr>
          <w:sz w:val="24"/>
          <w:szCs w:val="24"/>
        </w:rPr>
      </w:pPr>
      <w:r>
        <w:rPr>
          <w:sz w:val="24"/>
          <w:szCs w:val="24"/>
        </w:rPr>
        <w:t>Variierbar in dem der Partner mit den offenen Augen seinen Platz im Raum verändert und so neue Wege schafft.</w:t>
      </w:r>
    </w:p>
    <w:p w:rsidR="00426D0D" w:rsidRDefault="00426D0D" w:rsidP="00426D0D">
      <w:pPr>
        <w:spacing w:after="0"/>
        <w:rPr>
          <w:sz w:val="24"/>
          <w:szCs w:val="24"/>
        </w:rPr>
      </w:pPr>
    </w:p>
    <w:p w:rsidR="00426D0D" w:rsidRDefault="00426D0D" w:rsidP="00426D0D">
      <w:pPr>
        <w:spacing w:after="0"/>
        <w:rPr>
          <w:sz w:val="24"/>
          <w:szCs w:val="24"/>
        </w:rPr>
      </w:pPr>
      <w:r>
        <w:rPr>
          <w:sz w:val="24"/>
          <w:szCs w:val="24"/>
        </w:rPr>
        <w:t xml:space="preserve">Geräusche Kreis: </w:t>
      </w:r>
    </w:p>
    <w:p w:rsidR="00426D0D" w:rsidRDefault="00426D0D" w:rsidP="00426D0D">
      <w:pPr>
        <w:spacing w:after="0"/>
        <w:rPr>
          <w:sz w:val="24"/>
          <w:szCs w:val="24"/>
        </w:rPr>
      </w:pPr>
      <w:r>
        <w:rPr>
          <w:sz w:val="24"/>
          <w:szCs w:val="24"/>
        </w:rPr>
        <w:t xml:space="preserve">Alle stehen in einem Kreis und geben sich nun einen unsichtbaren Gegenstand weiter der </w:t>
      </w:r>
      <w:r w:rsidR="005C582C">
        <w:rPr>
          <w:sz w:val="24"/>
          <w:szCs w:val="24"/>
        </w:rPr>
        <w:t>Form und Größe und</w:t>
      </w:r>
      <w:r>
        <w:rPr>
          <w:sz w:val="24"/>
          <w:szCs w:val="24"/>
        </w:rPr>
        <w:t xml:space="preserve"> ein anderes Geräusch bekommt</w:t>
      </w:r>
      <w:r w:rsidR="005C582C">
        <w:rPr>
          <w:sz w:val="24"/>
          <w:szCs w:val="24"/>
        </w:rPr>
        <w:t>,</w:t>
      </w:r>
      <w:r>
        <w:rPr>
          <w:sz w:val="24"/>
          <w:szCs w:val="24"/>
        </w:rPr>
        <w:t xml:space="preserve"> wenn dieses an den nächsten weitergereicht wird.</w:t>
      </w:r>
    </w:p>
    <w:p w:rsidR="00426D0D" w:rsidRDefault="00426D0D" w:rsidP="00426D0D">
      <w:pPr>
        <w:spacing w:after="0"/>
        <w:rPr>
          <w:sz w:val="24"/>
          <w:szCs w:val="24"/>
        </w:rPr>
      </w:pPr>
    </w:p>
    <w:p w:rsidR="00426D0D" w:rsidRDefault="00426D0D" w:rsidP="00426D0D">
      <w:pPr>
        <w:spacing w:after="0"/>
        <w:rPr>
          <w:sz w:val="24"/>
          <w:szCs w:val="24"/>
        </w:rPr>
      </w:pPr>
    </w:p>
    <w:p w:rsidR="00426D0D" w:rsidRDefault="00426D0D" w:rsidP="00426D0D">
      <w:pPr>
        <w:spacing w:after="0"/>
        <w:rPr>
          <w:sz w:val="24"/>
          <w:szCs w:val="24"/>
        </w:rPr>
      </w:pPr>
      <w:r>
        <w:rPr>
          <w:sz w:val="24"/>
          <w:szCs w:val="24"/>
        </w:rPr>
        <w:t xml:space="preserve">Orte vertonen: </w:t>
      </w:r>
    </w:p>
    <w:p w:rsidR="00426D0D" w:rsidRDefault="00426D0D" w:rsidP="00426D0D">
      <w:pPr>
        <w:spacing w:after="0"/>
        <w:rPr>
          <w:sz w:val="24"/>
          <w:szCs w:val="24"/>
        </w:rPr>
      </w:pPr>
      <w:r>
        <w:rPr>
          <w:sz w:val="24"/>
          <w:szCs w:val="24"/>
        </w:rPr>
        <w:t>Alle verteilen sich im Raum, schließen die Augen und beginnen Typische Geräusche zu einem Begriff zu machen, sodass ein Raum/Ort nur anhand der Geräusche entsteht.</w:t>
      </w:r>
    </w:p>
    <w:p w:rsidR="00426D0D" w:rsidRDefault="00426D0D" w:rsidP="00426D0D">
      <w:pPr>
        <w:pStyle w:val="Listenabsatz"/>
        <w:numPr>
          <w:ilvl w:val="0"/>
          <w:numId w:val="1"/>
        </w:numPr>
        <w:spacing w:after="0"/>
        <w:rPr>
          <w:sz w:val="24"/>
          <w:szCs w:val="24"/>
        </w:rPr>
      </w:pPr>
      <w:r>
        <w:rPr>
          <w:sz w:val="24"/>
          <w:szCs w:val="24"/>
        </w:rPr>
        <w:t>Bauernhof</w:t>
      </w:r>
    </w:p>
    <w:p w:rsidR="00426D0D" w:rsidRDefault="00426D0D" w:rsidP="00426D0D">
      <w:pPr>
        <w:pStyle w:val="Listenabsatz"/>
        <w:numPr>
          <w:ilvl w:val="0"/>
          <w:numId w:val="1"/>
        </w:numPr>
        <w:spacing w:after="0"/>
        <w:rPr>
          <w:sz w:val="24"/>
          <w:szCs w:val="24"/>
        </w:rPr>
      </w:pPr>
      <w:r>
        <w:rPr>
          <w:sz w:val="24"/>
          <w:szCs w:val="24"/>
        </w:rPr>
        <w:t>Baustelle</w:t>
      </w:r>
    </w:p>
    <w:p w:rsidR="00426D0D" w:rsidRDefault="00426D0D" w:rsidP="00426D0D">
      <w:pPr>
        <w:pStyle w:val="Listenabsatz"/>
        <w:numPr>
          <w:ilvl w:val="0"/>
          <w:numId w:val="1"/>
        </w:numPr>
        <w:spacing w:after="0"/>
        <w:rPr>
          <w:sz w:val="24"/>
          <w:szCs w:val="24"/>
        </w:rPr>
      </w:pPr>
      <w:r>
        <w:rPr>
          <w:sz w:val="24"/>
          <w:szCs w:val="24"/>
        </w:rPr>
        <w:t>Stau</w:t>
      </w:r>
    </w:p>
    <w:p w:rsidR="00426D0D" w:rsidRDefault="00426D0D" w:rsidP="00426D0D">
      <w:pPr>
        <w:pStyle w:val="Listenabsatz"/>
        <w:numPr>
          <w:ilvl w:val="0"/>
          <w:numId w:val="1"/>
        </w:numPr>
        <w:spacing w:after="0"/>
        <w:rPr>
          <w:sz w:val="24"/>
          <w:szCs w:val="24"/>
        </w:rPr>
      </w:pPr>
      <w:r>
        <w:rPr>
          <w:sz w:val="24"/>
          <w:szCs w:val="24"/>
        </w:rPr>
        <w:t>Bahnhof</w:t>
      </w:r>
    </w:p>
    <w:p w:rsidR="00426D0D" w:rsidRDefault="00426D0D" w:rsidP="00426D0D">
      <w:pPr>
        <w:spacing w:after="0"/>
        <w:rPr>
          <w:sz w:val="24"/>
          <w:szCs w:val="24"/>
        </w:rPr>
      </w:pPr>
    </w:p>
    <w:p w:rsidR="005C582C" w:rsidRDefault="005C582C" w:rsidP="00426D0D">
      <w:pPr>
        <w:spacing w:after="0"/>
        <w:rPr>
          <w:sz w:val="24"/>
          <w:szCs w:val="24"/>
        </w:rPr>
      </w:pPr>
      <w:proofErr w:type="spellStart"/>
      <w:r>
        <w:rPr>
          <w:sz w:val="24"/>
          <w:szCs w:val="24"/>
        </w:rPr>
        <w:t>Improszenen</w:t>
      </w:r>
      <w:proofErr w:type="spellEnd"/>
      <w:r>
        <w:rPr>
          <w:sz w:val="24"/>
          <w:szCs w:val="24"/>
        </w:rPr>
        <w:t xml:space="preserve"> vertonen:</w:t>
      </w:r>
    </w:p>
    <w:p w:rsidR="005C582C" w:rsidRDefault="005C582C" w:rsidP="00426D0D">
      <w:pPr>
        <w:spacing w:after="0"/>
        <w:rPr>
          <w:sz w:val="24"/>
          <w:szCs w:val="24"/>
        </w:rPr>
      </w:pPr>
      <w:r>
        <w:rPr>
          <w:sz w:val="24"/>
          <w:szCs w:val="24"/>
        </w:rPr>
        <w:t xml:space="preserve">Zwei Gruppen, eine improvisiert eine Szene zu einem bestimmten Thema, die andere Gruppe Improvisiert die Geräusche zu der gerade laufenden </w:t>
      </w:r>
      <w:proofErr w:type="spellStart"/>
      <w:r>
        <w:rPr>
          <w:sz w:val="24"/>
          <w:szCs w:val="24"/>
        </w:rPr>
        <w:t>Improszene</w:t>
      </w:r>
      <w:proofErr w:type="spellEnd"/>
      <w:r>
        <w:rPr>
          <w:sz w:val="24"/>
          <w:szCs w:val="24"/>
        </w:rPr>
        <w:t>.</w:t>
      </w:r>
    </w:p>
    <w:p w:rsidR="005C582C" w:rsidRDefault="005C582C" w:rsidP="00426D0D">
      <w:pPr>
        <w:spacing w:after="0"/>
        <w:rPr>
          <w:sz w:val="24"/>
          <w:szCs w:val="24"/>
        </w:rPr>
      </w:pPr>
    </w:p>
    <w:p w:rsidR="005C582C" w:rsidRDefault="005C582C" w:rsidP="00426D0D">
      <w:pPr>
        <w:spacing w:after="0"/>
        <w:rPr>
          <w:sz w:val="24"/>
          <w:szCs w:val="24"/>
        </w:rPr>
      </w:pPr>
      <w:r>
        <w:rPr>
          <w:sz w:val="24"/>
          <w:szCs w:val="24"/>
        </w:rPr>
        <w:t>Ausklang:</w:t>
      </w:r>
    </w:p>
    <w:p w:rsidR="005C582C" w:rsidRPr="00426D0D" w:rsidRDefault="005C582C" w:rsidP="00426D0D">
      <w:pPr>
        <w:spacing w:after="0"/>
        <w:rPr>
          <w:sz w:val="24"/>
          <w:szCs w:val="24"/>
        </w:rPr>
      </w:pPr>
      <w:r>
        <w:rPr>
          <w:sz w:val="24"/>
          <w:szCs w:val="24"/>
        </w:rPr>
        <w:t>Alle sitzen in einem Rückenkreis, schließen die Augen und lauschen den Geräuschen die um sie herum sind.</w:t>
      </w:r>
      <w:bookmarkStart w:id="0" w:name="_GoBack"/>
      <w:bookmarkEnd w:id="0"/>
    </w:p>
    <w:p w:rsidR="00426D0D" w:rsidRDefault="00426D0D" w:rsidP="00426D0D">
      <w:pPr>
        <w:spacing w:after="0"/>
        <w:rPr>
          <w:sz w:val="24"/>
          <w:szCs w:val="24"/>
        </w:rPr>
      </w:pPr>
    </w:p>
    <w:p w:rsidR="00426D0D" w:rsidRPr="00426D0D" w:rsidRDefault="00426D0D" w:rsidP="00426D0D">
      <w:pPr>
        <w:spacing w:after="0"/>
        <w:rPr>
          <w:sz w:val="24"/>
          <w:szCs w:val="24"/>
        </w:rPr>
      </w:pPr>
    </w:p>
    <w:sectPr w:rsidR="00426D0D" w:rsidRPr="00426D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70A63"/>
    <w:multiLevelType w:val="hybridMultilevel"/>
    <w:tmpl w:val="7902D7D6"/>
    <w:lvl w:ilvl="0" w:tplc="69CC125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0D"/>
    <w:rsid w:val="00426D0D"/>
    <w:rsid w:val="005C582C"/>
    <w:rsid w:val="00697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95B4"/>
  <w15:chartTrackingRefBased/>
  <w15:docId w15:val="{9472ABD5-ED0E-4E77-98D4-8B8E6A41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6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Toni</cp:lastModifiedBy>
  <cp:revision>1</cp:revision>
  <dcterms:created xsi:type="dcterms:W3CDTF">2016-03-31T16:52:00Z</dcterms:created>
  <dcterms:modified xsi:type="dcterms:W3CDTF">2016-03-31T17:08:00Z</dcterms:modified>
</cp:coreProperties>
</file>